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39" w:rsidRPr="00D7538A" w:rsidRDefault="00FC1F1D" w:rsidP="00D7538A">
      <w:pPr>
        <w:spacing w:line="360" w:lineRule="auto"/>
        <w:jc w:val="center"/>
        <w:rPr>
          <w:rFonts w:ascii="Times New Roman" w:hAnsi="Times New Roman"/>
          <w:b/>
          <w:sz w:val="28"/>
          <w:szCs w:val="21"/>
        </w:rPr>
      </w:pPr>
      <w:bookmarkStart w:id="0" w:name="_Hlk17545990"/>
      <w:bookmarkEnd w:id="0"/>
      <w:r w:rsidRPr="00D7538A">
        <w:rPr>
          <w:rFonts w:ascii="Times New Roman" w:hAnsi="Times New Roman"/>
          <w:b/>
          <w:sz w:val="28"/>
          <w:szCs w:val="21"/>
        </w:rPr>
        <w:t>苏科版八年级物理第一章《声现象》</w:t>
      </w:r>
    </w:p>
    <w:p w:rsidR="009F7B39" w:rsidRPr="00D7538A" w:rsidRDefault="00FC1F1D" w:rsidP="00D7538A">
      <w:pPr>
        <w:spacing w:line="360" w:lineRule="auto"/>
        <w:jc w:val="center"/>
        <w:rPr>
          <w:rFonts w:ascii="Times New Roman" w:hAnsi="Times New Roman"/>
          <w:b/>
          <w:sz w:val="28"/>
          <w:szCs w:val="21"/>
        </w:rPr>
      </w:pPr>
      <w:r w:rsidRPr="00D7538A">
        <w:rPr>
          <w:rFonts w:ascii="Times New Roman" w:hAnsi="Times New Roman"/>
          <w:b/>
          <w:sz w:val="28"/>
          <w:szCs w:val="21"/>
        </w:rPr>
        <w:t>第</w:t>
      </w:r>
      <w:r w:rsidRPr="00D7538A">
        <w:rPr>
          <w:rFonts w:ascii="Times New Roman" w:hAnsi="Times New Roman"/>
          <w:b/>
          <w:sz w:val="28"/>
          <w:szCs w:val="21"/>
        </w:rPr>
        <w:t>2</w:t>
      </w:r>
      <w:r w:rsidRPr="00D7538A">
        <w:rPr>
          <w:rFonts w:ascii="Times New Roman" w:hAnsi="Times New Roman"/>
          <w:b/>
          <w:sz w:val="28"/>
          <w:szCs w:val="21"/>
        </w:rPr>
        <w:t>节乐音的特征</w:t>
      </w:r>
    </w:p>
    <w:p w:rsidR="009F7B39" w:rsidRPr="00D7538A" w:rsidRDefault="00FC1F1D" w:rsidP="00D7538A">
      <w:pPr>
        <w:spacing w:line="360" w:lineRule="auto"/>
        <w:jc w:val="center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b/>
          <w:szCs w:val="21"/>
        </w:rPr>
        <w:t>精选练习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b/>
          <w:bCs/>
          <w:szCs w:val="21"/>
        </w:rPr>
        <w:t>一、夯实基础</w:t>
      </w:r>
    </w:p>
    <w:p w:rsidR="009F7B39" w:rsidRPr="00D7538A" w:rsidRDefault="00FC1F1D" w:rsidP="00D7538A">
      <w:pPr>
        <w:tabs>
          <w:tab w:val="center" w:pos="5102"/>
        </w:tabs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1</w:t>
      </w:r>
      <w:r w:rsidRPr="00D7538A">
        <w:rPr>
          <w:rFonts w:ascii="Times New Roman" w:hAnsi="Times New Roman"/>
          <w:szCs w:val="21"/>
        </w:rPr>
        <w:t>．关于声现象的描述</w:t>
      </w:r>
      <w:r w:rsidRPr="00D7538A">
        <w:rPr>
          <w:rFonts w:ascii="Times New Roman" w:hAnsi="Times New Roman"/>
          <w:szCs w:val="21"/>
        </w:rPr>
        <w:t>.</w:t>
      </w:r>
      <w:r w:rsidRPr="00D7538A">
        <w:rPr>
          <w:rFonts w:ascii="Times New Roman" w:hAnsi="Times New Roman"/>
          <w:szCs w:val="21"/>
        </w:rPr>
        <w:t>下列说法正确的是（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．声音的强弱由声源振动的频率决定</w:t>
      </w:r>
      <w:r w:rsidRPr="00D7538A">
        <w:rPr>
          <w:rFonts w:ascii="Times New Roman" w:hAnsi="Times New Roman"/>
          <w:szCs w:val="21"/>
        </w:rPr>
        <w:t xml:space="preserve">       B</w:t>
      </w:r>
      <w:r w:rsidRPr="00D7538A">
        <w:rPr>
          <w:rFonts w:ascii="Times New Roman" w:hAnsi="Times New Roman"/>
          <w:szCs w:val="21"/>
        </w:rPr>
        <w:t>．声音在真空中传播速度是</w:t>
      </w:r>
      <w:r w:rsidRPr="00D7538A">
        <w:rPr>
          <w:rFonts w:ascii="Times New Roman" w:hAnsi="Times New Roman"/>
          <w:szCs w:val="21"/>
        </w:rPr>
        <w:t>340 m</w:t>
      </w:r>
      <w:r w:rsidRPr="00D7538A">
        <w:rPr>
          <w:rFonts w:ascii="Times New Roman" w:hAnsi="Times New Roman"/>
          <w:szCs w:val="21"/>
        </w:rPr>
        <w:t>／</w:t>
      </w:r>
      <w:r w:rsidRPr="00D7538A">
        <w:rPr>
          <w:rFonts w:ascii="Times New Roman" w:hAnsi="Times New Roman"/>
          <w:szCs w:val="21"/>
        </w:rPr>
        <w:t>s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．入耳听觉频率范围是</w:t>
      </w:r>
      <w:r w:rsidRPr="00D7538A">
        <w:rPr>
          <w:rFonts w:ascii="Times New Roman" w:hAnsi="Times New Roman"/>
          <w:szCs w:val="21"/>
        </w:rPr>
        <w:t>20~20000 Hz        D</w:t>
      </w:r>
      <w:r w:rsidRPr="00D7538A">
        <w:rPr>
          <w:rFonts w:ascii="Times New Roman" w:hAnsi="Times New Roman"/>
          <w:szCs w:val="21"/>
        </w:rPr>
        <w:t>．深夜跳广场舞时音乐对周边的居民来说是乐音而非噪音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2</w:t>
      </w:r>
      <w:r w:rsidRPr="00D7538A">
        <w:rPr>
          <w:rFonts w:ascii="Times New Roman" w:hAnsi="Times New Roman"/>
          <w:szCs w:val="21"/>
        </w:rPr>
        <w:t>．在比较材料隔声性能的综合实践活动中，小明逐步远离声源，他所听到的声音发生改变的是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．响度</w:t>
      </w:r>
      <w:r w:rsidRPr="00D7538A">
        <w:rPr>
          <w:rFonts w:ascii="Times New Roman" w:hAnsi="Times New Roman"/>
          <w:szCs w:val="21"/>
        </w:rPr>
        <w:t xml:space="preserve">         B</w:t>
      </w:r>
      <w:r w:rsidRPr="00D7538A">
        <w:rPr>
          <w:rFonts w:ascii="Times New Roman" w:hAnsi="Times New Roman"/>
          <w:szCs w:val="21"/>
        </w:rPr>
        <w:t>．音调</w:t>
      </w:r>
      <w:r w:rsidRPr="00D7538A">
        <w:rPr>
          <w:rFonts w:ascii="Times New Roman" w:hAnsi="Times New Roman"/>
          <w:szCs w:val="21"/>
        </w:rPr>
        <w:t xml:space="preserve">          C</w:t>
      </w:r>
      <w:r w:rsidRPr="00D7538A">
        <w:rPr>
          <w:rFonts w:ascii="Times New Roman" w:hAnsi="Times New Roman"/>
          <w:szCs w:val="21"/>
        </w:rPr>
        <w:t>．音色</w:t>
      </w:r>
      <w:r w:rsidRPr="00D7538A">
        <w:rPr>
          <w:rFonts w:ascii="Times New Roman" w:hAnsi="Times New Roman"/>
          <w:szCs w:val="21"/>
        </w:rPr>
        <w:t xml:space="preserve">           D</w:t>
      </w:r>
      <w:r w:rsidRPr="00D7538A">
        <w:rPr>
          <w:rFonts w:ascii="Times New Roman" w:hAnsi="Times New Roman"/>
          <w:szCs w:val="21"/>
        </w:rPr>
        <w:t>．速度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3</w:t>
      </w:r>
      <w:r w:rsidRPr="00D7538A">
        <w:rPr>
          <w:rFonts w:ascii="Times New Roman" w:hAnsi="Times New Roman"/>
          <w:szCs w:val="21"/>
        </w:rPr>
        <w:t>．男低音独唱时有女高音轻声伴唱，对二人的声音的描述正确的是（</w:t>
      </w:r>
      <w:r w:rsidRPr="00D7538A">
        <w:rPr>
          <w:rFonts w:ascii="Times New Roman" w:hAnsi="Times New Roman"/>
          <w:szCs w:val="21"/>
        </w:rPr>
        <w:t xml:space="preserve">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．男低音比女高音音调低，响度大</w:t>
      </w:r>
      <w:r w:rsidRPr="00D7538A">
        <w:rPr>
          <w:rFonts w:ascii="Times New Roman" w:hAnsi="Times New Roman"/>
          <w:szCs w:val="21"/>
        </w:rPr>
        <w:t xml:space="preserve">           B</w:t>
      </w:r>
      <w:r w:rsidRPr="00D7538A">
        <w:rPr>
          <w:rFonts w:ascii="Times New Roman" w:hAnsi="Times New Roman"/>
          <w:szCs w:val="21"/>
        </w:rPr>
        <w:t>．男低音比女高音音调低，响度小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．男低音比女高音音调高，响度小</w:t>
      </w:r>
      <w:r w:rsidRPr="00D7538A">
        <w:rPr>
          <w:rFonts w:ascii="Times New Roman" w:hAnsi="Times New Roman"/>
          <w:szCs w:val="21"/>
        </w:rPr>
        <w:t xml:space="preserve">           D</w:t>
      </w:r>
      <w:r w:rsidRPr="00D7538A">
        <w:rPr>
          <w:rFonts w:ascii="Times New Roman" w:hAnsi="Times New Roman"/>
          <w:szCs w:val="21"/>
        </w:rPr>
        <w:t>．男低音比女高音音调高，响度大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4</w:t>
      </w:r>
      <w:r w:rsidRPr="00D7538A">
        <w:rPr>
          <w:rFonts w:ascii="Times New Roman" w:hAnsi="Times New Roman"/>
          <w:szCs w:val="21"/>
        </w:rPr>
        <w:t>．人能分辨出二胡和小提琴发出的声音．主要是因为这两种乐器发出的声音（　　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．响度不同</w:t>
      </w:r>
      <w:r w:rsidRPr="00D7538A">
        <w:rPr>
          <w:rFonts w:ascii="Times New Roman" w:hAnsi="Times New Roman"/>
          <w:szCs w:val="21"/>
        </w:rPr>
        <w:t xml:space="preserve">         B</w:t>
      </w:r>
      <w:r w:rsidRPr="00D7538A">
        <w:rPr>
          <w:rFonts w:ascii="Times New Roman" w:hAnsi="Times New Roman"/>
          <w:szCs w:val="21"/>
        </w:rPr>
        <w:t>．音色不同</w:t>
      </w:r>
      <w:r w:rsidRPr="00D7538A">
        <w:rPr>
          <w:rFonts w:ascii="Times New Roman" w:hAnsi="Times New Roman"/>
          <w:szCs w:val="21"/>
        </w:rPr>
        <w:t xml:space="preserve">          C</w:t>
      </w:r>
      <w:r w:rsidRPr="00D7538A">
        <w:rPr>
          <w:rFonts w:ascii="Times New Roman" w:hAnsi="Times New Roman"/>
          <w:szCs w:val="21"/>
        </w:rPr>
        <w:t>．音调不同</w:t>
      </w:r>
      <w:r w:rsidRPr="00D7538A">
        <w:rPr>
          <w:rFonts w:ascii="Times New Roman" w:hAnsi="Times New Roman"/>
          <w:szCs w:val="21"/>
        </w:rPr>
        <w:t xml:space="preserve">          D</w:t>
      </w:r>
      <w:r w:rsidRPr="00D7538A">
        <w:rPr>
          <w:rFonts w:ascii="Times New Roman" w:hAnsi="Times New Roman"/>
          <w:szCs w:val="21"/>
        </w:rPr>
        <w:t>．振幅不同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5</w:t>
      </w:r>
      <w:r w:rsidRPr="00D7538A">
        <w:rPr>
          <w:rFonts w:ascii="Times New Roman" w:hAnsi="Times New Roman"/>
          <w:szCs w:val="21"/>
        </w:rPr>
        <w:t>．关于声现象的说法正确的是（</w:t>
      </w:r>
      <w:r w:rsidRPr="00D7538A">
        <w:rPr>
          <w:rFonts w:ascii="Times New Roman" w:hAnsi="Times New Roman"/>
          <w:szCs w:val="21"/>
        </w:rPr>
        <w:t xml:space="preserve">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．物体振动越快，发出的声音响度越</w:t>
      </w:r>
      <w:r w:rsidRPr="00D7538A">
        <w:rPr>
          <w:rFonts w:ascii="Times New Roman" w:hAnsi="Times New Roman"/>
          <w:szCs w:val="21"/>
        </w:rPr>
        <w:t>大</w:t>
      </w:r>
      <w:r w:rsidRPr="00D7538A">
        <w:rPr>
          <w:rFonts w:ascii="Times New Roman" w:hAnsi="Times New Roman"/>
          <w:szCs w:val="21"/>
        </w:rPr>
        <w:t xml:space="preserve">          B</w:t>
      </w:r>
      <w:r w:rsidRPr="00D7538A">
        <w:rPr>
          <w:rFonts w:ascii="Times New Roman" w:hAnsi="Times New Roman"/>
          <w:szCs w:val="21"/>
        </w:rPr>
        <w:t>．声音在真空中的传播速度是</w:t>
      </w:r>
      <w:r w:rsidRPr="00D7538A">
        <w:rPr>
          <w:rFonts w:ascii="Times New Roman" w:hAnsi="Times New Roman"/>
          <w:szCs w:val="21"/>
        </w:rPr>
        <w:t>340m/s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．人耳可以听到超声，不能听到次声</w:t>
      </w:r>
      <w:r w:rsidRPr="00D7538A">
        <w:rPr>
          <w:rFonts w:ascii="Times New Roman" w:hAnsi="Times New Roman"/>
          <w:szCs w:val="21"/>
        </w:rPr>
        <w:t xml:space="preserve">            D</w:t>
      </w:r>
      <w:r w:rsidRPr="00D7538A">
        <w:rPr>
          <w:rFonts w:ascii="Times New Roman" w:hAnsi="Times New Roman"/>
          <w:szCs w:val="21"/>
        </w:rPr>
        <w:t>．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闻其声而知其人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，主要是因为不同的人音色不同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6</w:t>
      </w:r>
      <w:r w:rsidRPr="00D7538A">
        <w:rPr>
          <w:rFonts w:ascii="Times New Roman" w:hAnsi="Times New Roman"/>
          <w:szCs w:val="21"/>
        </w:rPr>
        <w:t>．关于声现象，下列说法正确的是（　　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．只要物体振动就一定能听到声音</w:t>
      </w:r>
      <w:r w:rsidRPr="00D7538A">
        <w:rPr>
          <w:rFonts w:ascii="Times New Roman" w:hAnsi="Times New Roman"/>
          <w:szCs w:val="21"/>
        </w:rPr>
        <w:t xml:space="preserve">          B</w:t>
      </w:r>
      <w:r w:rsidRPr="00D7538A">
        <w:rPr>
          <w:rFonts w:ascii="Times New Roman" w:hAnsi="Times New Roman"/>
          <w:szCs w:val="21"/>
        </w:rPr>
        <w:t>．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闻其声，知其人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说明发声体不同音色不同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．声源的振幅越大，音调越高</w:t>
      </w:r>
      <w:r w:rsidRPr="00D7538A">
        <w:rPr>
          <w:rFonts w:ascii="Times New Roman" w:hAnsi="Times New Roman"/>
          <w:szCs w:val="21"/>
        </w:rPr>
        <w:t xml:space="preserve">              D</w:t>
      </w:r>
      <w:r w:rsidRPr="00D7538A">
        <w:rPr>
          <w:rFonts w:ascii="Times New Roman" w:hAnsi="Times New Roman"/>
          <w:szCs w:val="21"/>
        </w:rPr>
        <w:t>．声音在真空中的传播速度为</w:t>
      </w:r>
      <w:r w:rsidRPr="00D7538A">
        <w:rPr>
          <w:rFonts w:ascii="Times New Roman" w:hAnsi="Times New Roman"/>
          <w:szCs w:val="21"/>
        </w:rPr>
        <w:t>340m/s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7</w:t>
      </w:r>
      <w:r w:rsidRPr="00D7538A">
        <w:rPr>
          <w:rFonts w:ascii="Times New Roman" w:hAnsi="Times New Roman"/>
          <w:szCs w:val="21"/>
        </w:rPr>
        <w:t>．在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中国梦想秀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的舞台上，一位模仿秀演员可以惟妙惟肖地模仿十多位明星的声音，观众要判断他所模仿的</w:t>
      </w:r>
      <w:r w:rsidRPr="00D7538A">
        <w:rPr>
          <w:rFonts w:ascii="Times New Roman" w:hAnsi="Times New Roman"/>
          <w:szCs w:val="21"/>
        </w:rPr>
        <w:t>是哪位明星，主要依据的是（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．响度</w:t>
      </w:r>
      <w:r w:rsidRPr="00D7538A">
        <w:rPr>
          <w:rFonts w:ascii="Times New Roman" w:hAnsi="Times New Roman"/>
          <w:szCs w:val="21"/>
        </w:rPr>
        <w:t xml:space="preserve">             B</w:t>
      </w:r>
      <w:r w:rsidRPr="00D7538A">
        <w:rPr>
          <w:rFonts w:ascii="Times New Roman" w:hAnsi="Times New Roman"/>
          <w:szCs w:val="21"/>
        </w:rPr>
        <w:t>．音色</w:t>
      </w:r>
      <w:r w:rsidRPr="00D7538A">
        <w:rPr>
          <w:rFonts w:ascii="Times New Roman" w:hAnsi="Times New Roman"/>
          <w:szCs w:val="21"/>
        </w:rPr>
        <w:t xml:space="preserve">            C</w:t>
      </w:r>
      <w:r w:rsidRPr="00D7538A">
        <w:rPr>
          <w:rFonts w:ascii="Times New Roman" w:hAnsi="Times New Roman"/>
          <w:szCs w:val="21"/>
        </w:rPr>
        <w:t>．音调</w:t>
      </w:r>
      <w:r w:rsidRPr="00D7538A">
        <w:rPr>
          <w:rFonts w:ascii="Times New Roman" w:hAnsi="Times New Roman"/>
          <w:szCs w:val="21"/>
        </w:rPr>
        <w:t xml:space="preserve">          D</w:t>
      </w:r>
      <w:r w:rsidRPr="00D7538A">
        <w:rPr>
          <w:rFonts w:ascii="Times New Roman" w:hAnsi="Times New Roman"/>
          <w:szCs w:val="21"/>
        </w:rPr>
        <w:t>．波长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8</w:t>
      </w:r>
      <w:r w:rsidRPr="00D7538A">
        <w:rPr>
          <w:rFonts w:ascii="Times New Roman" w:hAnsi="Times New Roman"/>
          <w:szCs w:val="21"/>
        </w:rPr>
        <w:t>．某学校走廊贴有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轻声慢步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的文明提示语，这里的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轻声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描述的是声音的（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．音调</w:t>
      </w:r>
      <w:r w:rsidRPr="00D7538A">
        <w:rPr>
          <w:rFonts w:ascii="Times New Roman" w:hAnsi="Times New Roman"/>
          <w:szCs w:val="21"/>
        </w:rPr>
        <w:t xml:space="preserve">            B</w:t>
      </w:r>
      <w:r w:rsidRPr="00D7538A">
        <w:rPr>
          <w:rFonts w:ascii="Times New Roman" w:hAnsi="Times New Roman"/>
          <w:szCs w:val="21"/>
        </w:rPr>
        <w:t>．响度</w:t>
      </w:r>
      <w:r w:rsidRPr="00D7538A">
        <w:rPr>
          <w:rFonts w:ascii="Times New Roman" w:hAnsi="Times New Roman"/>
          <w:szCs w:val="21"/>
        </w:rPr>
        <w:t xml:space="preserve">             C</w:t>
      </w:r>
      <w:r w:rsidRPr="00D7538A">
        <w:rPr>
          <w:rFonts w:ascii="Times New Roman" w:hAnsi="Times New Roman"/>
          <w:szCs w:val="21"/>
        </w:rPr>
        <w:t>．音色</w:t>
      </w:r>
      <w:r w:rsidRPr="00D7538A">
        <w:rPr>
          <w:rFonts w:ascii="Times New Roman" w:hAnsi="Times New Roman"/>
          <w:szCs w:val="21"/>
        </w:rPr>
        <w:t xml:space="preserve">           D</w:t>
      </w:r>
      <w:r w:rsidRPr="00D7538A">
        <w:rPr>
          <w:rFonts w:ascii="Times New Roman" w:hAnsi="Times New Roman"/>
          <w:szCs w:val="21"/>
        </w:rPr>
        <w:t>．速度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9.</w:t>
      </w:r>
      <w:r w:rsidRPr="00D7538A">
        <w:rPr>
          <w:rFonts w:ascii="Times New Roman" w:hAnsi="Times New Roman"/>
          <w:szCs w:val="21"/>
        </w:rPr>
        <w:t>如图是小岩自制的小乐器，他将宽窄不同的橡皮筋缠到一个小盒上，又在小盒的两端各放一支笔，用来拉紧橡皮筋，弹拨橡皮筋，橡皮筋就会</w:t>
      </w:r>
      <w:r w:rsidRPr="00D7538A">
        <w:rPr>
          <w:rFonts w:ascii="Times New Roman" w:hAnsi="Times New Roman"/>
          <w:szCs w:val="21"/>
        </w:rPr>
        <w:t>________ </w:t>
      </w:r>
      <w:r w:rsidRPr="00D7538A">
        <w:rPr>
          <w:rFonts w:ascii="Times New Roman" w:hAnsi="Times New Roman"/>
          <w:szCs w:val="21"/>
        </w:rPr>
        <w:t>发出声音，如果用相同的力拨动这些宽窄</w:t>
      </w:r>
      <w:r w:rsidRPr="00D7538A">
        <w:rPr>
          <w:rFonts w:ascii="Times New Roman" w:hAnsi="Times New Roman"/>
          <w:szCs w:val="21"/>
        </w:rPr>
        <w:t>不同的橡皮筋，由于橡皮筋的振动</w:t>
      </w:r>
      <w:r w:rsidRPr="00D7538A">
        <w:rPr>
          <w:rFonts w:ascii="Times New Roman" w:hAnsi="Times New Roman"/>
          <w:szCs w:val="21"/>
        </w:rPr>
        <w:t>________ </w:t>
      </w:r>
      <w:r w:rsidRPr="00D7538A">
        <w:rPr>
          <w:rFonts w:ascii="Times New Roman" w:hAnsi="Times New Roman"/>
          <w:szCs w:val="21"/>
        </w:rPr>
        <w:t>不同，所发出声音的</w:t>
      </w:r>
      <w:r w:rsidRPr="00D7538A">
        <w:rPr>
          <w:rFonts w:ascii="Times New Roman" w:hAnsi="Times New Roman"/>
          <w:szCs w:val="21"/>
        </w:rPr>
        <w:t>________ </w:t>
      </w:r>
      <w:r w:rsidRPr="00D7538A">
        <w:rPr>
          <w:rFonts w:ascii="Times New Roman" w:hAnsi="Times New Roman"/>
          <w:szCs w:val="21"/>
        </w:rPr>
        <w:t>也不同。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040524" cy="1028689"/>
            <wp:effectExtent l="0" t="0" r="7620" b="635"/>
            <wp:docPr id="21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647" cy="10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10.</w:t>
      </w:r>
      <w:r w:rsidRPr="00D7538A">
        <w:rPr>
          <w:rFonts w:ascii="Times New Roman" w:hAnsi="Times New Roman"/>
          <w:szCs w:val="21"/>
        </w:rPr>
        <w:t>如图所示，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曾侯乙编钟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是大家所熟知的一套大型编钟，用钟锤敲击编钟，编钟会因</w:t>
      </w:r>
      <w:r w:rsidRPr="00D7538A">
        <w:rPr>
          <w:rFonts w:ascii="Times New Roman" w:hAnsi="Times New Roman"/>
          <w:szCs w:val="21"/>
        </w:rPr>
        <w:t>________</w:t>
      </w:r>
      <w:r w:rsidRPr="00D7538A">
        <w:rPr>
          <w:rFonts w:ascii="Times New Roman" w:hAnsi="Times New Roman"/>
          <w:szCs w:val="21"/>
        </w:rPr>
        <w:t>而发出声音，轻敲或重敲编钟同一位置所发出声音的</w:t>
      </w:r>
      <w:r w:rsidRPr="00D7538A">
        <w:rPr>
          <w:rFonts w:ascii="Times New Roman" w:hAnsi="Times New Roman"/>
          <w:szCs w:val="21"/>
        </w:rPr>
        <w:t>________</w:t>
      </w:r>
      <w:r w:rsidRPr="00D7538A">
        <w:rPr>
          <w:rFonts w:ascii="Times New Roman" w:hAnsi="Times New Roman"/>
          <w:szCs w:val="21"/>
        </w:rPr>
        <w:t>不同（选填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音调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、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响度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或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音色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）．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1371600" cy="772795"/>
            <wp:effectExtent l="0" t="0" r="0" b="8255"/>
            <wp:docPr id="20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7FC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b/>
          <w:bCs/>
          <w:szCs w:val="21"/>
        </w:rPr>
        <w:t>二</w:t>
      </w:r>
      <w:r w:rsidRPr="00D7538A">
        <w:rPr>
          <w:rFonts w:ascii="Times New Roman" w:hAnsi="Times New Roman"/>
          <w:b/>
          <w:bCs/>
          <w:szCs w:val="21"/>
        </w:rPr>
        <w:t>、提升训练</w:t>
      </w:r>
    </w:p>
    <w:p w:rsidR="009F7B39" w:rsidRPr="00D7538A" w:rsidRDefault="00FC1F1D" w:rsidP="00D7538A">
      <w:pPr>
        <w:tabs>
          <w:tab w:val="center" w:pos="5102"/>
        </w:tabs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1</w:t>
      </w:r>
      <w:r w:rsidRPr="00D7538A">
        <w:rPr>
          <w:rFonts w:ascii="Times New Roman" w:hAnsi="Times New Roman"/>
          <w:szCs w:val="21"/>
        </w:rPr>
        <w:t>．如图所示是音叉和长笛发出的两列声波在同一示波器显示的波形．这两列声波明显不同的是（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3468370" cy="803910"/>
            <wp:effectExtent l="0" t="0" r="0" b="0"/>
            <wp:docPr id="19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．音调</w:t>
      </w:r>
      <w:r w:rsidRPr="00D7538A">
        <w:rPr>
          <w:rFonts w:ascii="Times New Roman" w:hAnsi="Times New Roman"/>
          <w:szCs w:val="21"/>
        </w:rPr>
        <w:t xml:space="preserve">        B</w:t>
      </w:r>
      <w:r w:rsidRPr="00D7538A">
        <w:rPr>
          <w:rFonts w:ascii="Times New Roman" w:hAnsi="Times New Roman"/>
          <w:szCs w:val="21"/>
        </w:rPr>
        <w:t>．响度</w:t>
      </w:r>
      <w:r w:rsidRPr="00D7538A">
        <w:rPr>
          <w:rFonts w:ascii="Times New Roman" w:hAnsi="Times New Roman"/>
          <w:szCs w:val="21"/>
        </w:rPr>
        <w:t xml:space="preserve">        C</w:t>
      </w:r>
      <w:r w:rsidRPr="00D7538A">
        <w:rPr>
          <w:rFonts w:ascii="Times New Roman" w:hAnsi="Times New Roman"/>
          <w:szCs w:val="21"/>
        </w:rPr>
        <w:t>．音色</w:t>
      </w:r>
      <w:r w:rsidRPr="00D7538A">
        <w:rPr>
          <w:rFonts w:ascii="Times New Roman" w:hAnsi="Times New Roman"/>
          <w:szCs w:val="21"/>
        </w:rPr>
        <w:t xml:space="preserve">        D</w:t>
      </w:r>
      <w:r w:rsidRPr="00D7538A">
        <w:rPr>
          <w:rFonts w:ascii="Times New Roman" w:hAnsi="Times New Roman"/>
          <w:szCs w:val="21"/>
        </w:rPr>
        <w:t>．音调、响度、音色均不同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2</w:t>
      </w:r>
      <w:r w:rsidRPr="00D7538A">
        <w:rPr>
          <w:rFonts w:ascii="Times New Roman" w:hAnsi="Times New Roman"/>
          <w:szCs w:val="21"/>
        </w:rPr>
        <w:t>．如图所示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用薄塑料片在甲、乙两把塑料梳子的齿上用同样的速度分别划一次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则（</w:t>
      </w:r>
      <w:r w:rsidRPr="00D7538A">
        <w:rPr>
          <w:rFonts w:ascii="Times New Roman" w:hAnsi="Times New Roman"/>
          <w:szCs w:val="21"/>
        </w:rPr>
        <w:t xml:space="preserve">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2246630" cy="410210"/>
            <wp:effectExtent l="0" t="0" r="1270" b="8890"/>
            <wp:docPr id="18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63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．甲图声音尖利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音调高</w:t>
      </w:r>
      <w:r w:rsidRPr="00D7538A">
        <w:rPr>
          <w:rFonts w:ascii="Times New Roman" w:hAnsi="Times New Roman"/>
          <w:szCs w:val="21"/>
        </w:rPr>
        <w:t xml:space="preserve">                   B</w:t>
      </w:r>
      <w:r w:rsidRPr="00D7538A">
        <w:rPr>
          <w:rFonts w:ascii="Times New Roman" w:hAnsi="Times New Roman"/>
          <w:szCs w:val="21"/>
        </w:rPr>
        <w:t>．乙图声音尖利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音调高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．甲图塑料梳子的齿疏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振动慢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音调高</w:t>
      </w:r>
      <w:r w:rsidRPr="00D7538A">
        <w:rPr>
          <w:rFonts w:ascii="Times New Roman" w:hAnsi="Times New Roman"/>
          <w:szCs w:val="21"/>
        </w:rPr>
        <w:t xml:space="preserve">      D</w:t>
      </w:r>
      <w:r w:rsidRPr="00D7538A">
        <w:rPr>
          <w:rFonts w:ascii="Times New Roman" w:hAnsi="Times New Roman"/>
          <w:szCs w:val="21"/>
        </w:rPr>
        <w:t>．乙图塑料梳子的齿密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振动慢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音调高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3</w:t>
      </w:r>
      <w:r w:rsidRPr="00D7538A">
        <w:rPr>
          <w:rFonts w:ascii="Times New Roman" w:hAnsi="Times New Roman"/>
          <w:szCs w:val="21"/>
        </w:rPr>
        <w:t>．很多文学作品含有一定的物理道理，反映了文学家对生活的细心观察和用心体会</w:t>
      </w:r>
      <w:r w:rsidRPr="00D7538A">
        <w:rPr>
          <w:rFonts w:ascii="Times New Roman" w:hAnsi="Times New Roman"/>
          <w:szCs w:val="21"/>
        </w:rPr>
        <w:t>,</w:t>
      </w:r>
      <w:r w:rsidRPr="00D7538A">
        <w:rPr>
          <w:rFonts w:ascii="Times New Roman" w:hAnsi="Times New Roman"/>
          <w:szCs w:val="21"/>
        </w:rPr>
        <w:t>下面文学名句与物理解释对应正确的是（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．潭清疑水浅，荷动知鱼散</w:t>
      </w:r>
      <w:r w:rsidRPr="00D7538A">
        <w:rPr>
          <w:rFonts w:ascii="Times New Roman" w:hAnsi="Times New Roman"/>
          <w:szCs w:val="21"/>
        </w:rPr>
        <w:t>---“</w:t>
      </w:r>
      <w:r w:rsidRPr="00D7538A">
        <w:rPr>
          <w:rFonts w:ascii="Times New Roman" w:hAnsi="Times New Roman"/>
          <w:szCs w:val="21"/>
        </w:rPr>
        <w:t>水浅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是由于光的折射现象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B</w:t>
      </w:r>
      <w:r w:rsidRPr="00D7538A">
        <w:rPr>
          <w:rFonts w:ascii="Times New Roman" w:hAnsi="Times New Roman"/>
          <w:szCs w:val="21"/>
        </w:rPr>
        <w:t>．空山不见人，但闻人语响</w:t>
      </w:r>
      <w:r w:rsidRPr="00D7538A">
        <w:rPr>
          <w:rFonts w:ascii="Times New Roman" w:hAnsi="Times New Roman"/>
          <w:szCs w:val="21"/>
        </w:rPr>
        <w:t>---“</w:t>
      </w:r>
      <w:r w:rsidRPr="00D7538A">
        <w:rPr>
          <w:rFonts w:ascii="Times New Roman" w:hAnsi="Times New Roman"/>
          <w:szCs w:val="21"/>
        </w:rPr>
        <w:t>闻</w:t>
      </w:r>
      <w:r w:rsidRPr="00D7538A">
        <w:rPr>
          <w:rFonts w:ascii="Times New Roman" w:hAnsi="Times New Roman"/>
          <w:szCs w:val="21"/>
        </w:rPr>
        <w:t>声不见人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是由于声速比光速快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．少小离家老大回，乡音未改鬓毛衰</w:t>
      </w:r>
      <w:r w:rsidRPr="00D7538A">
        <w:rPr>
          <w:rFonts w:ascii="Times New Roman" w:hAnsi="Times New Roman"/>
          <w:szCs w:val="21"/>
        </w:rPr>
        <w:t>---</w:t>
      </w:r>
      <w:r w:rsidRPr="00D7538A">
        <w:rPr>
          <w:rFonts w:ascii="Times New Roman" w:hAnsi="Times New Roman"/>
          <w:szCs w:val="21"/>
        </w:rPr>
        <w:t>未改的是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音调</w:t>
      </w:r>
      <w:r w:rsidRPr="00D7538A">
        <w:rPr>
          <w:rFonts w:ascii="Times New Roman" w:hAnsi="Times New Roman"/>
          <w:szCs w:val="21"/>
        </w:rPr>
        <w:t>”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D</w:t>
      </w:r>
      <w:r w:rsidRPr="00D7538A">
        <w:rPr>
          <w:rFonts w:ascii="Times New Roman" w:hAnsi="Times New Roman"/>
          <w:szCs w:val="21"/>
        </w:rPr>
        <w:t>．花气袭人知骤暖，鹊声穿树喜新晴</w:t>
      </w:r>
      <w:r w:rsidRPr="00D7538A">
        <w:rPr>
          <w:rFonts w:ascii="Times New Roman" w:hAnsi="Times New Roman"/>
          <w:szCs w:val="21"/>
        </w:rPr>
        <w:t>---</w:t>
      </w:r>
      <w:r w:rsidRPr="00D7538A">
        <w:rPr>
          <w:rFonts w:ascii="Times New Roman" w:hAnsi="Times New Roman"/>
          <w:szCs w:val="21"/>
        </w:rPr>
        <w:t>听到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鹊声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说明真空不可以传声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4</w:t>
      </w:r>
      <w:r w:rsidRPr="00D7538A">
        <w:rPr>
          <w:rFonts w:ascii="Times New Roman" w:hAnsi="Times New Roman"/>
          <w:szCs w:val="21"/>
        </w:rPr>
        <w:t>．如图所示是我国湖北随州曾侯乙墓出土的战国时期的编钟，距今</w:t>
      </w:r>
      <w:r w:rsidRPr="00D7538A">
        <w:rPr>
          <w:rFonts w:ascii="Times New Roman" w:hAnsi="Times New Roman"/>
          <w:szCs w:val="21"/>
        </w:rPr>
        <w:t>2400</w:t>
      </w:r>
      <w:r w:rsidRPr="00D7538A">
        <w:rPr>
          <w:rFonts w:ascii="Times New Roman" w:hAnsi="Times New Roman"/>
          <w:szCs w:val="21"/>
        </w:rPr>
        <w:t>余年，是世界上现存最大的编钟。这套编钟共</w:t>
      </w:r>
      <w:r w:rsidRPr="00D7538A">
        <w:rPr>
          <w:rFonts w:ascii="Times New Roman" w:hAnsi="Times New Roman"/>
          <w:szCs w:val="21"/>
        </w:rPr>
        <w:t>65</w:t>
      </w:r>
      <w:r w:rsidRPr="00D7538A">
        <w:rPr>
          <w:rFonts w:ascii="Times New Roman" w:hAnsi="Times New Roman"/>
          <w:szCs w:val="21"/>
        </w:rPr>
        <w:t>件，制作这么多钟是为了产生更丰富的（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1962785" cy="1143000"/>
            <wp:effectExtent l="0" t="0" r="0" b="0"/>
            <wp:docPr id="17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．音调</w:t>
      </w:r>
      <w:r w:rsidRPr="00D7538A">
        <w:rPr>
          <w:rFonts w:ascii="Times New Roman" w:hAnsi="Times New Roman"/>
          <w:szCs w:val="21"/>
        </w:rPr>
        <w:t xml:space="preserve">       B</w:t>
      </w:r>
      <w:r w:rsidRPr="00D7538A">
        <w:rPr>
          <w:rFonts w:ascii="Times New Roman" w:hAnsi="Times New Roman"/>
          <w:szCs w:val="21"/>
        </w:rPr>
        <w:t>．响度</w:t>
      </w:r>
      <w:r w:rsidRPr="00D7538A">
        <w:rPr>
          <w:rFonts w:ascii="Times New Roman" w:hAnsi="Times New Roman"/>
          <w:szCs w:val="21"/>
        </w:rPr>
        <w:t xml:space="preserve">       C</w:t>
      </w:r>
      <w:r w:rsidRPr="00D7538A">
        <w:rPr>
          <w:rFonts w:ascii="Times New Roman" w:hAnsi="Times New Roman"/>
          <w:szCs w:val="21"/>
        </w:rPr>
        <w:t>．音色</w:t>
      </w:r>
      <w:r w:rsidRPr="00D7538A">
        <w:rPr>
          <w:rFonts w:ascii="Times New Roman" w:hAnsi="Times New Roman"/>
          <w:szCs w:val="21"/>
        </w:rPr>
        <w:t xml:space="preserve">        D</w:t>
      </w:r>
      <w:r w:rsidRPr="00D7538A">
        <w:rPr>
          <w:rFonts w:ascii="Times New Roman" w:hAnsi="Times New Roman"/>
          <w:szCs w:val="21"/>
        </w:rPr>
        <w:t>．振幅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5</w:t>
      </w:r>
      <w:r w:rsidRPr="00D7538A">
        <w:rPr>
          <w:rFonts w:ascii="Times New Roman" w:hAnsi="Times New Roman"/>
          <w:szCs w:val="21"/>
        </w:rPr>
        <w:t>．音乐会上小提琴演奏乐曲时，下列说法正确的是</w:t>
      </w:r>
      <w:r w:rsidRPr="00D7538A">
        <w:rPr>
          <w:rFonts w:ascii="Times New Roman" w:hAnsi="Times New Roman"/>
          <w:szCs w:val="21"/>
        </w:rPr>
        <w:t>(    )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．演奏前，调节小提琴的琴弦松紧可改变声音的响度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B</w:t>
      </w:r>
      <w:r w:rsidRPr="00D7538A">
        <w:rPr>
          <w:rFonts w:ascii="Times New Roman" w:hAnsi="Times New Roman"/>
          <w:szCs w:val="21"/>
        </w:rPr>
        <w:t>．演奏时，用力按紧小提琴的同一琴弦可提高声音的音调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．小提琴演奏的乐曲通过空气传入听众的耳朵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D</w:t>
      </w:r>
      <w:r w:rsidRPr="00D7538A">
        <w:rPr>
          <w:rFonts w:ascii="Times New Roman" w:hAnsi="Times New Roman"/>
          <w:szCs w:val="21"/>
        </w:rPr>
        <w:t>．小提琴的音色和二胡的音色相同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6</w:t>
      </w:r>
      <w:r w:rsidRPr="00D7538A">
        <w:rPr>
          <w:rFonts w:ascii="Times New Roman" w:hAnsi="Times New Roman"/>
          <w:szCs w:val="21"/>
        </w:rPr>
        <w:t>．关于声现象，下列说法中不正确的是（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．回音壁利用的是声音的反射现象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B</w:t>
      </w:r>
      <w:r w:rsidRPr="00D7538A">
        <w:rPr>
          <w:rFonts w:ascii="Times New Roman" w:hAnsi="Times New Roman"/>
          <w:szCs w:val="21"/>
        </w:rPr>
        <w:t>．超声波能破坏细菌结构，从而可以对医疗器械和食物进行杀菌消毒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．我们能分辨不同人的讲话、不同乐器的演奏是根据不同物体发出声音的音色是不同的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D</w:t>
      </w:r>
      <w:r w:rsidRPr="00D7538A">
        <w:rPr>
          <w:rFonts w:ascii="Times New Roman" w:hAnsi="Times New Roman"/>
          <w:szCs w:val="21"/>
        </w:rPr>
        <w:t>．由于声音的传播需要介质，所以航天员在飞船内或飞船外工作时，他们之间的交流必须要利用电子通信设备，通过无线电波进行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7</w:t>
      </w:r>
      <w:r w:rsidRPr="00D7538A">
        <w:rPr>
          <w:rFonts w:ascii="Times New Roman" w:hAnsi="Times New Roman"/>
          <w:szCs w:val="21"/>
        </w:rPr>
        <w:t>．关于下列四个情景的说法不正确的是（</w:t>
      </w:r>
      <w:r w:rsidRPr="00D7538A">
        <w:rPr>
          <w:rFonts w:ascii="Times New Roman" w:hAnsi="Times New Roman"/>
          <w:szCs w:val="21"/>
        </w:rPr>
        <w:t xml:space="preserve">   </w:t>
      </w:r>
      <w:r w:rsidRPr="00D7538A">
        <w:rPr>
          <w:rFonts w:ascii="Times New Roman" w:hAnsi="Times New Roman"/>
          <w:szCs w:val="21"/>
        </w:rPr>
        <w:t>）</w:t>
      </w:r>
    </w:p>
    <w:p w:rsidR="009F7B39" w:rsidRPr="00D7538A" w:rsidRDefault="00FC1F1D" w:rsidP="00D7538A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图甲：发声扬声器旁的烛焰晃动，说明声波能传递能量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1009015" cy="882650"/>
            <wp:effectExtent l="0" t="0" r="635" b="0"/>
            <wp:docPr id="16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图乙：发声的音叉将乒乓球弹开，说明发声的物体在振动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748665" cy="1363980"/>
            <wp:effectExtent l="0" t="0" r="0" b="7620"/>
            <wp:docPr id="15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图丙：不能听到真空罩中闹钟的闹铃声，说明声波的传播需要介质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977265" cy="1182370"/>
            <wp:effectExtent l="0" t="0" r="0" b="0"/>
            <wp:docPr id="8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图丁：八个相同玻璃瓶装不同高度的水，敲击它们时发出声音的音色不同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1229995" cy="622935"/>
            <wp:effectExtent l="0" t="0" r="8255" b="5715"/>
            <wp:docPr id="9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8</w:t>
      </w:r>
      <w:r w:rsidRPr="00D7538A">
        <w:rPr>
          <w:rFonts w:ascii="Times New Roman" w:hAnsi="Times New Roman"/>
          <w:szCs w:val="21"/>
        </w:rPr>
        <w:t>．对于下列四幅图，说法正确的是（　　）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</w:t>
      </w: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748665" cy="914400"/>
            <wp:effectExtent l="0" t="0" r="0" b="0"/>
            <wp:docPr id="10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38A">
        <w:rPr>
          <w:rFonts w:ascii="Times New Roman" w:hAnsi="Times New Roman"/>
          <w:szCs w:val="21"/>
        </w:rPr>
        <w:t>小明敲鼓时用力越大，鼓发出声音的音调越高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B</w:t>
      </w:r>
      <w:r w:rsidRPr="00D7538A">
        <w:rPr>
          <w:rFonts w:ascii="Times New Roman" w:hAnsi="Times New Roman"/>
          <w:szCs w:val="21"/>
        </w:rPr>
        <w:t>．</w:t>
      </w: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622935" cy="898525"/>
            <wp:effectExtent l="0" t="0" r="5715" b="0"/>
            <wp:docPr id="11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38A">
        <w:rPr>
          <w:rFonts w:ascii="Times New Roman" w:hAnsi="Times New Roman"/>
          <w:szCs w:val="21"/>
        </w:rPr>
        <w:t>广口瓶中的空气越稀薄，人听到手机的响声越大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C</w:t>
      </w:r>
      <w:r w:rsidRPr="00D7538A">
        <w:rPr>
          <w:rFonts w:ascii="Times New Roman" w:hAnsi="Times New Roman"/>
          <w:szCs w:val="21"/>
        </w:rPr>
        <w:t>．</w:t>
      </w: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622935" cy="898525"/>
            <wp:effectExtent l="0" t="0" r="5715" b="0"/>
            <wp:docPr id="7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38A">
        <w:rPr>
          <w:rFonts w:ascii="Times New Roman" w:hAnsi="Times New Roman"/>
          <w:szCs w:val="21"/>
        </w:rPr>
        <w:t>纸板划得越慢，梳齿振动得越慢，发出的音调越低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D</w:t>
      </w:r>
      <w:r w:rsidRPr="00D7538A">
        <w:rPr>
          <w:rFonts w:ascii="Times New Roman" w:hAnsi="Times New Roman"/>
          <w:szCs w:val="21"/>
        </w:rPr>
        <w:t>．</w:t>
      </w: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559435" cy="803910"/>
            <wp:effectExtent l="0" t="0" r="0" b="0"/>
            <wp:docPr id="13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38A">
        <w:rPr>
          <w:rFonts w:ascii="Times New Roman" w:hAnsi="Times New Roman"/>
          <w:szCs w:val="21"/>
        </w:rPr>
        <w:t>安装</w:t>
      </w:r>
      <w:r w:rsidRPr="00D7538A">
        <w:rPr>
          <w:rFonts w:ascii="Times New Roman" w:hAnsi="Times New Roman"/>
          <w:szCs w:val="21"/>
        </w:rPr>
        <w:t>“</w:t>
      </w:r>
      <w:r w:rsidRPr="00D7538A">
        <w:rPr>
          <w:rFonts w:ascii="Times New Roman" w:hAnsi="Times New Roman"/>
          <w:szCs w:val="21"/>
        </w:rPr>
        <w:t>噪声监测仪</w:t>
      </w:r>
      <w:r w:rsidRPr="00D7538A">
        <w:rPr>
          <w:rFonts w:ascii="Times New Roman" w:hAnsi="Times New Roman"/>
          <w:szCs w:val="21"/>
        </w:rPr>
        <w:t>”</w:t>
      </w:r>
      <w:r w:rsidRPr="00D7538A">
        <w:rPr>
          <w:rFonts w:ascii="Times New Roman" w:hAnsi="Times New Roman"/>
          <w:szCs w:val="21"/>
        </w:rPr>
        <w:t>可以根治噪声污染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color w:val="000000"/>
          <w:szCs w:val="21"/>
        </w:rPr>
        <w:t>9</w:t>
      </w:r>
      <w:r w:rsidRPr="00D7538A">
        <w:rPr>
          <w:rFonts w:ascii="Times New Roman" w:hAnsi="Times New Roman"/>
          <w:szCs w:val="21"/>
        </w:rPr>
        <w:t>吉他演奏会上，小组同学发现琴弦发出声音的音调高低是受各种因素影响的，经过讨论，他们提出以下猜想．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猜想</w:t>
      </w:r>
      <w:r w:rsidRPr="00D7538A">
        <w:rPr>
          <w:rFonts w:ascii="Times New Roman" w:hAnsi="Times New Roman"/>
          <w:szCs w:val="21"/>
        </w:rPr>
        <w:t xml:space="preserve"> 1</w:t>
      </w:r>
      <w:r w:rsidRPr="00D7538A">
        <w:rPr>
          <w:rFonts w:ascii="Times New Roman" w:hAnsi="Times New Roman"/>
          <w:szCs w:val="21"/>
        </w:rPr>
        <w:t>：琴弦发出声音的音调高低，可能与琴弦的横截面积有关；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猜想</w:t>
      </w:r>
      <w:r w:rsidRPr="00D7538A">
        <w:rPr>
          <w:rFonts w:ascii="Times New Roman" w:hAnsi="Times New Roman"/>
          <w:szCs w:val="21"/>
        </w:rPr>
        <w:t xml:space="preserve"> 2</w:t>
      </w:r>
      <w:r w:rsidRPr="00D7538A">
        <w:rPr>
          <w:rFonts w:ascii="Times New Roman" w:hAnsi="Times New Roman"/>
          <w:szCs w:val="21"/>
        </w:rPr>
        <w:t>：琴弦发出声音的音调高低，可能与琴弦的长短有关；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猜想</w:t>
      </w:r>
      <w:r w:rsidRPr="00D7538A">
        <w:rPr>
          <w:rFonts w:ascii="Times New Roman" w:hAnsi="Times New Roman"/>
          <w:szCs w:val="21"/>
        </w:rPr>
        <w:t xml:space="preserve"> 3</w:t>
      </w:r>
      <w:r w:rsidRPr="00D7538A">
        <w:rPr>
          <w:rFonts w:ascii="Times New Roman" w:hAnsi="Times New Roman"/>
          <w:szCs w:val="21"/>
        </w:rPr>
        <w:t>：琴弦发出声音的音调高低，可能与琴弦的材料有关．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为了验证上述猜想是否正确，同学们找到如下表所列的</w:t>
      </w:r>
      <w:r w:rsidRPr="00D7538A">
        <w:rPr>
          <w:rFonts w:ascii="Times New Roman" w:hAnsi="Times New Roman"/>
          <w:szCs w:val="21"/>
        </w:rPr>
        <w:t xml:space="preserve"> 6 </w:t>
      </w:r>
      <w:r w:rsidRPr="00D7538A">
        <w:rPr>
          <w:rFonts w:ascii="Times New Roman" w:hAnsi="Times New Roman"/>
          <w:szCs w:val="21"/>
        </w:rPr>
        <w:t>种规格的琴弦，以及专门测量声音频率的仪器．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为了验证猜想</w:t>
      </w:r>
      <w:r w:rsidRPr="00D7538A">
        <w:rPr>
          <w:rFonts w:ascii="Times New Roman" w:hAnsi="Times New Roman"/>
          <w:szCs w:val="21"/>
        </w:rPr>
        <w:t xml:space="preserve"> 1</w:t>
      </w:r>
      <w:r w:rsidRPr="00D7538A">
        <w:rPr>
          <w:rFonts w:ascii="Times New Roman" w:hAnsi="Times New Roman"/>
          <w:szCs w:val="21"/>
        </w:rPr>
        <w:t>：应选用编号为</w:t>
      </w:r>
      <w:r w:rsidRPr="00D7538A">
        <w:rPr>
          <w:rFonts w:ascii="Times New Roman" w:hAnsi="Times New Roman"/>
          <w:szCs w:val="21"/>
        </w:rPr>
        <w:t>________</w:t>
      </w:r>
      <w:r w:rsidRPr="00D7538A">
        <w:rPr>
          <w:rFonts w:ascii="Times New Roman" w:hAnsi="Times New Roman"/>
          <w:szCs w:val="21"/>
        </w:rPr>
        <w:t>的琴弦进行实验；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为了验证猜想</w:t>
      </w:r>
      <w:r w:rsidRPr="00D7538A">
        <w:rPr>
          <w:rFonts w:ascii="Times New Roman" w:hAnsi="Times New Roman"/>
          <w:szCs w:val="21"/>
        </w:rPr>
        <w:t xml:space="preserve"> 2</w:t>
      </w:r>
      <w:r w:rsidRPr="00D7538A">
        <w:rPr>
          <w:rFonts w:ascii="Times New Roman" w:hAnsi="Times New Roman"/>
          <w:szCs w:val="21"/>
        </w:rPr>
        <w:t>：应选用编号为</w:t>
      </w:r>
      <w:r w:rsidRPr="00D7538A">
        <w:rPr>
          <w:rFonts w:ascii="Times New Roman" w:hAnsi="Times New Roman"/>
          <w:szCs w:val="21"/>
        </w:rPr>
        <w:t>________</w:t>
      </w:r>
      <w:r w:rsidRPr="00D7538A">
        <w:rPr>
          <w:rFonts w:ascii="Times New Roman" w:hAnsi="Times New Roman"/>
          <w:szCs w:val="21"/>
        </w:rPr>
        <w:t>的琴弦进行实验；</w:t>
      </w:r>
    </w:p>
    <w:p w:rsidR="009F7B39" w:rsidRPr="00D7538A" w:rsidRDefault="00FC1F1D" w:rsidP="00D7538A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为了验证猜</w:t>
      </w:r>
      <w:r w:rsidRPr="00D7538A">
        <w:rPr>
          <w:rFonts w:ascii="Times New Roman" w:hAnsi="Times New Roman"/>
          <w:szCs w:val="21"/>
        </w:rPr>
        <w:t>想</w:t>
      </w:r>
      <w:r w:rsidRPr="00D7538A">
        <w:rPr>
          <w:rFonts w:ascii="Times New Roman" w:hAnsi="Times New Roman"/>
          <w:szCs w:val="21"/>
        </w:rPr>
        <w:t xml:space="preserve"> 3</w:t>
      </w:r>
      <w:r w:rsidRPr="00D7538A">
        <w:rPr>
          <w:rFonts w:ascii="Times New Roman" w:hAnsi="Times New Roman"/>
          <w:szCs w:val="21"/>
        </w:rPr>
        <w:t>，请在表中填入编号</w:t>
      </w:r>
      <w:r w:rsidRPr="00D7538A">
        <w:rPr>
          <w:rFonts w:ascii="Times New Roman" w:hAnsi="Times New Roman"/>
          <w:szCs w:val="21"/>
        </w:rPr>
        <w:t xml:space="preserve"> D </w:t>
      </w:r>
      <w:r w:rsidRPr="00D7538A">
        <w:rPr>
          <w:rFonts w:ascii="Times New Roman" w:hAnsi="Times New Roman"/>
          <w:szCs w:val="21"/>
        </w:rPr>
        <w:t>所缺数据．</w:t>
      </w:r>
    </w:p>
    <w:tbl>
      <w:tblPr>
        <w:tblW w:w="0" w:type="auto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58"/>
        <w:gridCol w:w="1558"/>
        <w:gridCol w:w="1818"/>
        <w:gridCol w:w="2306"/>
      </w:tblGrid>
      <w:tr w:rsidR="006F0716"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编号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材料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长度</w:t>
            </w:r>
            <w:r w:rsidRPr="00D7538A">
              <w:rPr>
                <w:rFonts w:ascii="Times New Roman" w:hAnsi="Times New Roman"/>
                <w:szCs w:val="21"/>
              </w:rPr>
              <w:t>(cm)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横截面积</w:t>
            </w:r>
            <w:r w:rsidRPr="00D7538A">
              <w:rPr>
                <w:rFonts w:ascii="Times New Roman" w:hAnsi="Times New Roman"/>
                <w:szCs w:val="21"/>
              </w:rPr>
              <w:t>(mm</w:t>
            </w:r>
            <w:r w:rsidRPr="00D7538A">
              <w:rPr>
                <w:rFonts w:ascii="Times New Roman" w:hAnsi="Times New Roman"/>
                <w:szCs w:val="21"/>
                <w:vertAlign w:val="superscript"/>
              </w:rPr>
              <w:t>2</w:t>
            </w:r>
            <w:r w:rsidRPr="00D7538A">
              <w:rPr>
                <w:rFonts w:ascii="Times New Roman" w:hAnsi="Times New Roman"/>
                <w:szCs w:val="21"/>
              </w:rPr>
              <w:t>)</w:t>
            </w:r>
          </w:p>
        </w:tc>
      </w:tr>
      <w:tr w:rsidR="006F0716"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铜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60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0.9</w:t>
            </w:r>
          </w:p>
        </w:tc>
      </w:tr>
      <w:tr w:rsidR="006F0716"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铜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60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1.1</w:t>
            </w:r>
          </w:p>
        </w:tc>
      </w:tr>
      <w:tr w:rsidR="006F0716"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铜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80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0.7</w:t>
            </w:r>
          </w:p>
        </w:tc>
      </w:tr>
      <w:tr w:rsidR="006F0716"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铜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________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________</w:t>
            </w:r>
          </w:p>
        </w:tc>
      </w:tr>
      <w:tr w:rsidR="006F0716"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E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铜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100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0.7</w:t>
            </w:r>
          </w:p>
        </w:tc>
      </w:tr>
      <w:tr w:rsidR="006F0716"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F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尼龙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100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7B39" w:rsidRPr="00D7538A" w:rsidRDefault="00FC1F1D" w:rsidP="00D7538A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 w:rsidRPr="00D7538A">
              <w:rPr>
                <w:rFonts w:ascii="Times New Roman" w:hAnsi="Times New Roman"/>
                <w:szCs w:val="21"/>
              </w:rPr>
              <w:t>1.1</w:t>
            </w:r>
          </w:p>
        </w:tc>
      </w:tr>
    </w:tbl>
    <w:p w:rsidR="009F7B39" w:rsidRPr="00D7538A" w:rsidRDefault="00FC1F1D" w:rsidP="00D7538A">
      <w:pPr>
        <w:spacing w:line="360" w:lineRule="auto"/>
        <w:rPr>
          <w:rFonts w:ascii="Times New Roman" w:hAnsi="Times New Roman"/>
          <w:szCs w:val="21"/>
        </w:rPr>
      </w:pPr>
    </w:p>
    <w:p w:rsidR="009F7B39" w:rsidRPr="00D7538A" w:rsidRDefault="00FC1F1D" w:rsidP="00D7538A">
      <w:pPr>
        <w:spacing w:line="360" w:lineRule="auto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10</w:t>
      </w:r>
      <w:r w:rsidRPr="00D7538A">
        <w:rPr>
          <w:rFonts w:ascii="Times New Roman" w:hAnsi="Times New Roman"/>
          <w:szCs w:val="21"/>
        </w:rPr>
        <w:t>、如图所示，用钢尺做探究实验，把钢尺紧按在桌面上，一端伸出桌边，拨动钢尺，听它发出的声音，同时注意观察钢尺振动的快慢，改变钢尺伸出桌边的长度，再次拨动，使钢尺每次的振动幅度大致相同．</w:t>
      </w:r>
    </w:p>
    <w:p w:rsidR="009F7B39" w:rsidRPr="00D7538A" w:rsidRDefault="00FC1F1D" w:rsidP="00D7538A">
      <w:pPr>
        <w:spacing w:line="360" w:lineRule="auto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noProof/>
          <w:szCs w:val="21"/>
        </w:rPr>
        <w:drawing>
          <wp:inline distT="0" distB="0" distL="0" distR="0">
            <wp:extent cx="1702435" cy="993140"/>
            <wp:effectExtent l="0" t="0" r="0" b="0"/>
            <wp:docPr id="14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9FFFF"/>
                        </a:clrFrom>
                        <a:clrTo>
                          <a:srgbClr val="F9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39" w:rsidRPr="00D7538A" w:rsidRDefault="00FC1F1D" w:rsidP="00D7538A">
      <w:pPr>
        <w:spacing w:line="360" w:lineRule="auto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（</w:t>
      </w:r>
      <w:r w:rsidRPr="00D7538A">
        <w:rPr>
          <w:rFonts w:ascii="Times New Roman" w:hAnsi="Times New Roman"/>
          <w:szCs w:val="21"/>
        </w:rPr>
        <w:t>1</w:t>
      </w:r>
      <w:r w:rsidRPr="00D7538A">
        <w:rPr>
          <w:rFonts w:ascii="Times New Roman" w:hAnsi="Times New Roman"/>
          <w:szCs w:val="21"/>
        </w:rPr>
        <w:t>）．本实验中应该听的声音是</w:t>
      </w:r>
      <w:r w:rsidRPr="00D7538A">
        <w:rPr>
          <w:rFonts w:ascii="Times New Roman" w:hAnsi="Times New Roman"/>
          <w:szCs w:val="21"/>
        </w:rPr>
        <w:t>____</w:t>
      </w:r>
      <w:r w:rsidRPr="00D7538A">
        <w:rPr>
          <w:rFonts w:ascii="Times New Roman" w:hAnsi="Times New Roman"/>
          <w:szCs w:val="21"/>
        </w:rPr>
        <w:t>（选填</w:t>
      </w:r>
      <w:r w:rsidRPr="00D7538A">
        <w:rPr>
          <w:rFonts w:ascii="Times New Roman" w:hAnsi="Times New Roman"/>
          <w:szCs w:val="21"/>
        </w:rPr>
        <w:t>“A”</w:t>
      </w:r>
      <w:r w:rsidRPr="00D7538A">
        <w:rPr>
          <w:rFonts w:ascii="Times New Roman" w:hAnsi="Times New Roman"/>
          <w:szCs w:val="21"/>
        </w:rPr>
        <w:t>或</w:t>
      </w:r>
      <w:r w:rsidRPr="00D7538A">
        <w:rPr>
          <w:rFonts w:ascii="Times New Roman" w:hAnsi="Times New Roman"/>
          <w:szCs w:val="21"/>
        </w:rPr>
        <w:t>“B”</w:t>
      </w:r>
      <w:r w:rsidRPr="00D7538A">
        <w:rPr>
          <w:rFonts w:ascii="Times New Roman" w:hAnsi="Times New Roman"/>
          <w:szCs w:val="21"/>
        </w:rPr>
        <w:t>）。</w:t>
      </w:r>
    </w:p>
    <w:p w:rsidR="009F7B39" w:rsidRPr="00D7538A" w:rsidRDefault="00FC1F1D" w:rsidP="00D7538A">
      <w:pPr>
        <w:spacing w:line="360" w:lineRule="auto"/>
        <w:rPr>
          <w:rFonts w:ascii="Times New Roman" w:hAnsi="Times New Roman"/>
          <w:szCs w:val="21"/>
        </w:rPr>
      </w:pPr>
      <w:r w:rsidRPr="00D7538A">
        <w:rPr>
          <w:rFonts w:ascii="Times New Roman" w:hAnsi="Times New Roman"/>
          <w:szCs w:val="21"/>
        </w:rPr>
        <w:t>A</w:t>
      </w:r>
      <w:r w:rsidRPr="00D7538A">
        <w:rPr>
          <w:rFonts w:ascii="Times New Roman" w:hAnsi="Times New Roman"/>
          <w:szCs w:val="21"/>
        </w:rPr>
        <w:t>．刚尺伸出桌面部分振动发出的</w:t>
      </w:r>
    </w:p>
    <w:p w:rsidR="009F7B39" w:rsidRPr="00D7538A" w:rsidRDefault="00FC1F1D" w:rsidP="00D7538A">
      <w:pPr>
        <w:spacing w:line="360" w:lineRule="auto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B</w:t>
      </w:r>
      <w:r w:rsidRPr="00D7538A">
        <w:rPr>
          <w:rFonts w:ascii="Times New Roman" w:hAnsi="Times New Roman"/>
          <w:szCs w:val="21"/>
        </w:rPr>
        <w:t>．刚尺拍打桌面发出的</w:t>
      </w:r>
    </w:p>
    <w:p w:rsidR="009F7B39" w:rsidRPr="00D7538A" w:rsidRDefault="00FC1F1D" w:rsidP="00D7538A">
      <w:pPr>
        <w:spacing w:line="360" w:lineRule="auto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（</w:t>
      </w:r>
      <w:r w:rsidRPr="00D7538A">
        <w:rPr>
          <w:rFonts w:ascii="Times New Roman" w:hAnsi="Times New Roman"/>
          <w:szCs w:val="21"/>
        </w:rPr>
        <w:t>2</w:t>
      </w:r>
      <w:r w:rsidRPr="00D7538A">
        <w:rPr>
          <w:rFonts w:ascii="Times New Roman" w:hAnsi="Times New Roman"/>
          <w:szCs w:val="21"/>
        </w:rPr>
        <w:t>）</w:t>
      </w:r>
      <w:r w:rsidRPr="00D7538A">
        <w:rPr>
          <w:rFonts w:ascii="Times New Roman" w:hAnsi="Times New Roman"/>
          <w:szCs w:val="21"/>
        </w:rPr>
        <w:t>.</w:t>
      </w:r>
      <w:r w:rsidRPr="00D7538A">
        <w:rPr>
          <w:rFonts w:ascii="Times New Roman" w:hAnsi="Times New Roman"/>
          <w:szCs w:val="21"/>
        </w:rPr>
        <w:t>实验时，钢尺伸出桌面的长度越长振动越</w:t>
      </w:r>
      <w:r w:rsidRPr="00D7538A">
        <w:rPr>
          <w:rFonts w:ascii="Times New Roman" w:hAnsi="Times New Roman"/>
          <w:szCs w:val="21"/>
        </w:rPr>
        <w:t xml:space="preserve">________ </w:t>
      </w:r>
      <w:r w:rsidRPr="00D7538A">
        <w:rPr>
          <w:rFonts w:ascii="Times New Roman" w:hAnsi="Times New Roman"/>
          <w:szCs w:val="21"/>
        </w:rPr>
        <w:t>，发出声音的音调越</w:t>
      </w:r>
      <w:r w:rsidRPr="00D7538A">
        <w:rPr>
          <w:rFonts w:ascii="Times New Roman" w:hAnsi="Times New Roman"/>
          <w:szCs w:val="21"/>
        </w:rPr>
        <w:t xml:space="preserve">________ </w:t>
      </w:r>
      <w:r w:rsidRPr="00D7538A">
        <w:rPr>
          <w:rFonts w:ascii="Times New Roman" w:hAnsi="Times New Roman"/>
          <w:szCs w:val="21"/>
        </w:rPr>
        <w:t>，说明：音调的高低与</w:t>
      </w:r>
      <w:r w:rsidRPr="00D7538A">
        <w:rPr>
          <w:rFonts w:ascii="Times New Roman" w:hAnsi="Times New Roman"/>
          <w:szCs w:val="21"/>
        </w:rPr>
        <w:t>________</w:t>
      </w:r>
      <w:r w:rsidRPr="00D7538A">
        <w:rPr>
          <w:rFonts w:ascii="Times New Roman" w:hAnsi="Times New Roman"/>
          <w:szCs w:val="21"/>
        </w:rPr>
        <w:t>有关。</w:t>
      </w:r>
    </w:p>
    <w:p w:rsidR="009F7B39" w:rsidRPr="00D7538A" w:rsidRDefault="00FC1F1D" w:rsidP="00D7538A">
      <w:pPr>
        <w:spacing w:line="360" w:lineRule="auto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（</w:t>
      </w:r>
      <w:r w:rsidRPr="00D7538A">
        <w:rPr>
          <w:rFonts w:ascii="Times New Roman" w:hAnsi="Times New Roman"/>
          <w:szCs w:val="21"/>
        </w:rPr>
        <w:t>3</w:t>
      </w:r>
      <w:r w:rsidRPr="00D7538A">
        <w:rPr>
          <w:rFonts w:ascii="Times New Roman" w:hAnsi="Times New Roman"/>
          <w:szCs w:val="21"/>
        </w:rPr>
        <w:t>）</w:t>
      </w:r>
      <w:r w:rsidRPr="00D7538A">
        <w:rPr>
          <w:rFonts w:ascii="Times New Roman" w:hAnsi="Times New Roman"/>
          <w:szCs w:val="21"/>
        </w:rPr>
        <w:t>.</w:t>
      </w:r>
      <w:r w:rsidRPr="00D7538A">
        <w:rPr>
          <w:rFonts w:ascii="Times New Roman" w:hAnsi="Times New Roman"/>
          <w:szCs w:val="21"/>
        </w:rPr>
        <w:t>实验时，保持钢尺伸出桌面的长度不变，改变拨动力度，则是研究声音的</w:t>
      </w:r>
      <w:r w:rsidRPr="00D7538A">
        <w:rPr>
          <w:rFonts w:ascii="Times New Roman" w:hAnsi="Times New Roman"/>
          <w:szCs w:val="21"/>
        </w:rPr>
        <w:t>________</w:t>
      </w:r>
      <w:r w:rsidRPr="00D7538A">
        <w:rPr>
          <w:rFonts w:ascii="Times New Roman" w:hAnsi="Times New Roman"/>
          <w:szCs w:val="21"/>
        </w:rPr>
        <w:t>与振动幅度的关系。</w:t>
      </w:r>
    </w:p>
    <w:p w:rsidR="009F7B39" w:rsidRPr="00D7538A" w:rsidRDefault="00FC1F1D" w:rsidP="00D7538A">
      <w:pPr>
        <w:spacing w:line="360" w:lineRule="auto"/>
        <w:rPr>
          <w:rFonts w:ascii="Times New Roman" w:hAnsi="Times New Roman"/>
          <w:b/>
          <w:szCs w:val="21"/>
        </w:rPr>
      </w:pPr>
      <w:r w:rsidRPr="00D7538A">
        <w:rPr>
          <w:rFonts w:ascii="Times New Roman" w:hAnsi="Times New Roman"/>
          <w:szCs w:val="21"/>
        </w:rPr>
        <w:t>（</w:t>
      </w:r>
      <w:r w:rsidRPr="00D7538A">
        <w:rPr>
          <w:rFonts w:ascii="Times New Roman" w:hAnsi="Times New Roman"/>
          <w:szCs w:val="21"/>
        </w:rPr>
        <w:t>4</w:t>
      </w:r>
      <w:r w:rsidRPr="00D7538A">
        <w:rPr>
          <w:rFonts w:ascii="Times New Roman" w:hAnsi="Times New Roman"/>
          <w:szCs w:val="21"/>
        </w:rPr>
        <w:t>）</w:t>
      </w:r>
      <w:r w:rsidRPr="00D7538A">
        <w:rPr>
          <w:rFonts w:ascii="Times New Roman" w:hAnsi="Times New Roman"/>
          <w:szCs w:val="21"/>
        </w:rPr>
        <w:t>.</w:t>
      </w:r>
      <w:r w:rsidRPr="00D7538A">
        <w:rPr>
          <w:rFonts w:ascii="Times New Roman" w:hAnsi="Times New Roman"/>
          <w:szCs w:val="21"/>
        </w:rPr>
        <w:t>小华同学发现钢尺伸出桌面的长度太长时，可以明显看到钢尺在振动，但却听不到声音，这是因为</w:t>
      </w:r>
      <w:r w:rsidRPr="00D7538A">
        <w:rPr>
          <w:rFonts w:ascii="Times New Roman" w:hAnsi="Times New Roman"/>
          <w:szCs w:val="21"/>
        </w:rPr>
        <w:t>________</w:t>
      </w:r>
      <w:r w:rsidRPr="00D7538A">
        <w:rPr>
          <w:rFonts w:ascii="Times New Roman" w:hAnsi="Times New Roman"/>
          <w:szCs w:val="21"/>
        </w:rPr>
        <w:t>。</w:t>
      </w:r>
    </w:p>
    <w:p w:rsidR="009F7B39" w:rsidRPr="00D7538A" w:rsidRDefault="00FC1F1D" w:rsidP="00D7538A">
      <w:pPr>
        <w:spacing w:line="360" w:lineRule="auto"/>
        <w:rPr>
          <w:rFonts w:ascii="Times New Roman" w:hAnsi="Times New Roman"/>
          <w:b/>
          <w:szCs w:val="21"/>
        </w:rPr>
      </w:pPr>
    </w:p>
    <w:sectPr w:rsidR="009F7B39" w:rsidRPr="00D7538A" w:rsidSect="00D7538A">
      <w:headerReference w:type="default" r:id="rId20"/>
      <w:pgSz w:w="11906" w:h="16838"/>
      <w:pgMar w:top="1417" w:right="1077" w:bottom="1417" w:left="1077" w:header="850" w:footer="992" w:gutter="0"/>
      <w:pgNumType w:start="1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F1D" w:rsidRDefault="00FC1F1D" w:rsidP="006F0716">
      <w:r>
        <w:separator/>
      </w:r>
    </w:p>
  </w:endnote>
  <w:endnote w:type="continuationSeparator" w:id="1">
    <w:p w:rsidR="00FC1F1D" w:rsidRDefault="00FC1F1D" w:rsidP="006F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F1D" w:rsidRDefault="00FC1F1D" w:rsidP="006F0716">
      <w:r>
        <w:separator/>
      </w:r>
    </w:p>
  </w:footnote>
  <w:footnote w:type="continuationSeparator" w:id="1">
    <w:p w:rsidR="00FC1F1D" w:rsidRDefault="00FC1F1D" w:rsidP="006F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39" w:rsidRDefault="00B44B4C" w:rsidP="00654960">
    <w:r>
      <w:rPr>
        <w:noProof/>
      </w:rPr>
      <w:drawing>
        <wp:inline distT="0" distB="0" distL="0" distR="0">
          <wp:extent cx="5810250" cy="571500"/>
          <wp:effectExtent l="19050" t="0" r="0" b="0"/>
          <wp:docPr id="4" name="图片 3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5DAA5"/>
    <w:multiLevelType w:val="singleLevel"/>
    <w:tmpl w:val="4DE5DAA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documentProtection w:edit="readOnly" w:enforcement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716"/>
    <w:rsid w:val="006F0716"/>
    <w:rsid w:val="00B44B4C"/>
    <w:rsid w:val="00FC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qFormat/>
    <w:rsid w:val="006F071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F071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6F0716"/>
    <w:rPr>
      <w:sz w:val="18"/>
      <w:szCs w:val="18"/>
    </w:rPr>
  </w:style>
  <w:style w:type="character" w:customStyle="1" w:styleId="Char2">
    <w:name w:val="无间隔 Char"/>
    <w:basedOn w:val="a0"/>
    <w:link w:val="a6"/>
    <w:uiPriority w:val="1"/>
    <w:qFormat/>
    <w:rsid w:val="006F0716"/>
    <w:rPr>
      <w:kern w:val="0"/>
      <w:sz w:val="22"/>
    </w:rPr>
  </w:style>
  <w:style w:type="paragraph" w:styleId="a7">
    <w:name w:val="Normal (Web)"/>
    <w:basedOn w:val="a"/>
    <w:uiPriority w:val="99"/>
    <w:unhideWhenUsed/>
    <w:qFormat/>
    <w:rsid w:val="006F0716"/>
    <w:pPr>
      <w:spacing w:beforeAutospacing="1" w:afterAutospacing="1"/>
      <w:jc w:val="left"/>
    </w:pPr>
    <w:rPr>
      <w:kern w:val="0"/>
      <w:sz w:val="24"/>
    </w:rPr>
  </w:style>
  <w:style w:type="paragraph" w:styleId="a5">
    <w:name w:val="header"/>
    <w:basedOn w:val="a"/>
    <w:link w:val="Char1"/>
    <w:uiPriority w:val="99"/>
    <w:unhideWhenUsed/>
    <w:qFormat/>
    <w:rsid w:val="006F0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qFormat/>
    <w:rsid w:val="006F0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6F0716"/>
    <w:rPr>
      <w:sz w:val="18"/>
      <w:szCs w:val="18"/>
    </w:rPr>
  </w:style>
  <w:style w:type="paragraph" w:styleId="a8">
    <w:name w:val="List Paragraph"/>
    <w:basedOn w:val="a"/>
    <w:uiPriority w:val="99"/>
    <w:qFormat/>
    <w:rsid w:val="006F0716"/>
    <w:pPr>
      <w:ind w:firstLineChars="200" w:firstLine="420"/>
    </w:pPr>
  </w:style>
  <w:style w:type="paragraph" w:styleId="a6">
    <w:name w:val="No Spacing"/>
    <w:link w:val="Char2"/>
    <w:uiPriority w:val="1"/>
    <w:qFormat/>
    <w:rsid w:val="006F0716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2019-08-28T06:39:00Z</dcterms:created>
  <dcterms:modified xsi:type="dcterms:W3CDTF">2019-11-13T06:41:00Z</dcterms:modified>
</cp:coreProperties>
</file>